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3C19F52" w14:textId="43CA46D0" w:rsidR="00173677" w:rsidRDefault="007E15FB" w:rsidP="003F78EE">
      <w:pPr>
        <w:widowControl w:val="0"/>
        <w:autoSpaceDE w:val="0"/>
        <w:autoSpaceDN w:val="0"/>
        <w:adjustRightInd w:val="0"/>
        <w:spacing w:after="240"/>
        <w:rPr>
          <w:rFonts w:ascii="Times" w:hAnsi="Times" w:cs="Times"/>
        </w:rPr>
      </w:pPr>
      <w:r>
        <w:rPr>
          <w:rFonts w:ascii="Times" w:hAnsi="Times" w:cs="Times"/>
        </w:rPr>
        <w:t>In this paper a</w:t>
      </w:r>
      <w:r w:rsidRPr="00E21A0D">
        <w:rPr>
          <w:rFonts w:ascii="Times" w:hAnsi="Times" w:cs="Times"/>
        </w:rPr>
        <w:t xml:space="preserve">dministrative data from the </w:t>
      </w:r>
      <w:r w:rsidR="00173677">
        <w:rPr>
          <w:rFonts w:ascii="Times" w:hAnsi="Times" w:cs="Times"/>
        </w:rPr>
        <w:t xml:space="preserve">Income and wealth tax registry as well as the </w:t>
      </w:r>
      <w:r w:rsidRPr="00E21A0D">
        <w:rPr>
          <w:rFonts w:ascii="Times" w:hAnsi="Times" w:cs="Times"/>
        </w:rPr>
        <w:t>FD-</w:t>
      </w:r>
      <w:proofErr w:type="spellStart"/>
      <w:r w:rsidRPr="00E21A0D">
        <w:rPr>
          <w:rFonts w:ascii="Times" w:hAnsi="Times" w:cs="Times"/>
        </w:rPr>
        <w:t>Trygd</w:t>
      </w:r>
      <w:proofErr w:type="spellEnd"/>
      <w:r w:rsidRPr="00E21A0D">
        <w:rPr>
          <w:rFonts w:ascii="Times" w:hAnsi="Times" w:cs="Times"/>
        </w:rPr>
        <w:t xml:space="preserve"> events database of Statistics Norway, </w:t>
      </w:r>
      <w:r w:rsidR="00173677">
        <w:rPr>
          <w:rFonts w:ascii="Times" w:hAnsi="Times" w:cs="Times"/>
        </w:rPr>
        <w:t>which both</w:t>
      </w:r>
      <w:r w:rsidRPr="00E21A0D">
        <w:rPr>
          <w:rFonts w:ascii="Times" w:hAnsi="Times" w:cs="Times"/>
        </w:rPr>
        <w:t xml:space="preserve"> cover the universe of Norwegian residents for the period 199</w:t>
      </w:r>
      <w:r w:rsidR="00A67406">
        <w:rPr>
          <w:rFonts w:ascii="Times" w:hAnsi="Times" w:cs="Times"/>
        </w:rPr>
        <w:t>5</w:t>
      </w:r>
      <w:r w:rsidRPr="00E21A0D">
        <w:rPr>
          <w:rFonts w:ascii="Times" w:hAnsi="Times" w:cs="Times"/>
        </w:rPr>
        <w:t xml:space="preserve"> to </w:t>
      </w:r>
      <w:proofErr w:type="gramStart"/>
      <w:r w:rsidRPr="00E21A0D">
        <w:rPr>
          <w:rFonts w:ascii="Times" w:hAnsi="Times" w:cs="Times"/>
        </w:rPr>
        <w:t>20</w:t>
      </w:r>
      <w:r w:rsidR="00A67406">
        <w:rPr>
          <w:rFonts w:ascii="Times" w:hAnsi="Times" w:cs="Times"/>
        </w:rPr>
        <w:t>07</w:t>
      </w:r>
      <w:r w:rsidRPr="00E21A0D">
        <w:rPr>
          <w:rFonts w:ascii="Times" w:hAnsi="Times" w:cs="Times"/>
        </w:rPr>
        <w:t>.</w:t>
      </w:r>
      <w:proofErr w:type="gramEnd"/>
      <w:r w:rsidRPr="00E21A0D">
        <w:rPr>
          <w:rFonts w:ascii="Times" w:hAnsi="Times" w:cs="Times"/>
        </w:rPr>
        <w:t xml:space="preserve"> </w:t>
      </w:r>
      <w:r>
        <w:rPr>
          <w:rFonts w:ascii="Times" w:hAnsi="Times" w:cs="Times"/>
        </w:rPr>
        <w:br/>
        <w:t xml:space="preserve">For more information about micro data for research in Norway see: </w:t>
      </w:r>
      <w:hyperlink r:id="rId5" w:history="1">
        <w:r w:rsidRPr="00053E4E">
          <w:rPr>
            <w:rStyle w:val="Hyperlink"/>
            <w:rFonts w:ascii="Times" w:hAnsi="Times" w:cs="Times"/>
          </w:rPr>
          <w:t>http://www.ssb.no/a/en/mikrodata/</w:t>
        </w:r>
      </w:hyperlink>
      <w:r>
        <w:rPr>
          <w:rFonts w:ascii="Times" w:hAnsi="Times" w:cs="Times"/>
        </w:rPr>
        <w:t>. For a documentation of the FD-</w:t>
      </w:r>
      <w:proofErr w:type="spellStart"/>
      <w:r>
        <w:rPr>
          <w:rFonts w:ascii="Times" w:hAnsi="Times" w:cs="Times"/>
        </w:rPr>
        <w:t>Trygd</w:t>
      </w:r>
      <w:proofErr w:type="spellEnd"/>
      <w:r>
        <w:rPr>
          <w:rFonts w:ascii="Times" w:hAnsi="Times" w:cs="Times"/>
        </w:rPr>
        <w:t xml:space="preserve"> database see: </w:t>
      </w:r>
      <w:hyperlink r:id="rId6" w:history="1">
        <w:r w:rsidRPr="003C63F4">
          <w:rPr>
            <w:rStyle w:val="Hyperlink"/>
            <w:rFonts w:ascii="Times" w:hAnsi="Times" w:cs="Times"/>
          </w:rPr>
          <w:t>http://www.ssb.no/a/publikasjoner/pdf/doc_200705_en/doc_200705_en.pdf</w:t>
        </w:r>
      </w:hyperlink>
      <w:r w:rsidR="00914903">
        <w:rPr>
          <w:rFonts w:ascii="Times" w:hAnsi="Times" w:cs="Times"/>
        </w:rPr>
        <w:t>.</w:t>
      </w:r>
      <w:r>
        <w:rPr>
          <w:rFonts w:ascii="Times" w:hAnsi="Times" w:cs="Times"/>
        </w:rPr>
        <w:t xml:space="preserve"> The main information is found in Chapter 11 Employment and Chapter 12 Job Seekers. </w:t>
      </w:r>
    </w:p>
    <w:p w14:paraId="46C49E23" w14:textId="4CC62ED2" w:rsidR="007E15FB" w:rsidRDefault="006B1ADF" w:rsidP="003F78EE">
      <w:pPr>
        <w:widowControl w:val="0"/>
        <w:autoSpaceDE w:val="0"/>
        <w:autoSpaceDN w:val="0"/>
        <w:adjustRightInd w:val="0"/>
        <w:spacing w:after="240"/>
        <w:rPr>
          <w:rFonts w:ascii="Times" w:hAnsi="Times" w:cs="Times"/>
        </w:rPr>
      </w:pPr>
      <w:r>
        <w:rPr>
          <w:rFonts w:ascii="Times" w:hAnsi="Times" w:cs="Times"/>
        </w:rPr>
        <w:t xml:space="preserve">The process of sample selection is further described in section 4.2 of the </w:t>
      </w:r>
      <w:proofErr w:type="gramStart"/>
      <w:r>
        <w:rPr>
          <w:rFonts w:ascii="Times" w:hAnsi="Times" w:cs="Times"/>
        </w:rPr>
        <w:t>paper,</w:t>
      </w:r>
      <w:proofErr w:type="gramEnd"/>
      <w:r>
        <w:rPr>
          <w:rFonts w:ascii="Times" w:hAnsi="Times" w:cs="Times"/>
        </w:rPr>
        <w:t xml:space="preserve"> this file supplements the information there. </w:t>
      </w:r>
      <w:r w:rsidR="00173677">
        <w:rPr>
          <w:rFonts w:ascii="Times" w:hAnsi="Times" w:cs="Times"/>
        </w:rPr>
        <w:t>Our unit of observation is the household, and we select households that are stable (</w:t>
      </w:r>
      <w:proofErr w:type="spellStart"/>
      <w:r w:rsidR="00173677">
        <w:rPr>
          <w:rFonts w:ascii="Times" w:hAnsi="Times" w:cs="Times"/>
        </w:rPr>
        <w:t>ie</w:t>
      </w:r>
      <w:proofErr w:type="spellEnd"/>
      <w:r w:rsidR="00173677">
        <w:rPr>
          <w:rFonts w:ascii="Times" w:hAnsi="Times" w:cs="Times"/>
        </w:rPr>
        <w:t xml:space="preserve">. </w:t>
      </w:r>
      <w:r>
        <w:rPr>
          <w:rFonts w:ascii="Times" w:hAnsi="Times" w:cs="Times"/>
        </w:rPr>
        <w:t>n</w:t>
      </w:r>
      <w:r w:rsidR="00173677">
        <w:rPr>
          <w:rFonts w:ascii="Times" w:hAnsi="Times" w:cs="Times"/>
        </w:rPr>
        <w:t xml:space="preserve">o divorce or death of either spouse during the sample window). We select households </w:t>
      </w:r>
      <w:r>
        <w:rPr>
          <w:rFonts w:ascii="Times" w:hAnsi="Times" w:cs="Times"/>
        </w:rPr>
        <w:t xml:space="preserve">in which the male </w:t>
      </w:r>
      <w:r w:rsidR="00173677">
        <w:rPr>
          <w:rFonts w:ascii="Times" w:hAnsi="Times" w:cs="Times"/>
        </w:rPr>
        <w:t>become</w:t>
      </w:r>
      <w:r>
        <w:rPr>
          <w:rFonts w:ascii="Times" w:hAnsi="Times" w:cs="Times"/>
        </w:rPr>
        <w:t>s</w:t>
      </w:r>
      <w:r w:rsidR="00173677">
        <w:rPr>
          <w:rFonts w:ascii="Times" w:hAnsi="Times" w:cs="Times"/>
        </w:rPr>
        <w:t xml:space="preserve"> unemployed first time during</w:t>
      </w:r>
      <w:r>
        <w:rPr>
          <w:rFonts w:ascii="Times" w:hAnsi="Times" w:cs="Times"/>
        </w:rPr>
        <w:t xml:space="preserve"> our sample window in the years</w:t>
      </w:r>
      <w:r w:rsidR="00173677">
        <w:rPr>
          <w:rFonts w:ascii="Times" w:hAnsi="Times" w:cs="Times"/>
        </w:rPr>
        <w:t xml:space="preserve"> 1999-2003, by observing whether they receive unemployment insurance or not.</w:t>
      </w:r>
      <w:r w:rsidR="007E15FB">
        <w:rPr>
          <w:rFonts w:ascii="Times" w:hAnsi="Times" w:cs="Times"/>
        </w:rPr>
        <w:t xml:space="preserve"> </w:t>
      </w:r>
      <w:r w:rsidR="001C6ECC">
        <w:rPr>
          <w:rFonts w:ascii="Times" w:hAnsi="Times" w:cs="Times"/>
        </w:rPr>
        <w:t xml:space="preserve">Using the information from the Income and wealth tax registry we can create a data set containing households income, financial wealth, safe assets and risky assets. </w:t>
      </w:r>
      <w:bookmarkStart w:id="0" w:name="_GoBack"/>
      <w:bookmarkEnd w:id="0"/>
    </w:p>
    <w:p w14:paraId="3DAE3295" w14:textId="5FDF4698" w:rsidR="005115C0" w:rsidRPr="005115C0" w:rsidRDefault="006B1ADF" w:rsidP="003F78EE">
      <w:pPr>
        <w:widowControl w:val="0"/>
        <w:autoSpaceDE w:val="0"/>
        <w:autoSpaceDN w:val="0"/>
        <w:adjustRightInd w:val="0"/>
        <w:spacing w:after="240"/>
        <w:rPr>
          <w:rFonts w:ascii="Times" w:hAnsi="Times" w:cs="Times"/>
        </w:rPr>
      </w:pPr>
      <w:r>
        <w:rPr>
          <w:rFonts w:ascii="Times" w:hAnsi="Times" w:cs="Times"/>
        </w:rPr>
        <w:t xml:space="preserve">Applying the restrictions from 4.2 yields the sample in the file </w:t>
      </w:r>
      <w:proofErr w:type="spellStart"/>
      <w:r w:rsidRPr="006B1ADF">
        <w:rPr>
          <w:rFonts w:ascii="Times" w:hAnsi="Times" w:cs="Times"/>
          <w:i/>
        </w:rPr>
        <w:t>final_sample_u_ds.dta</w:t>
      </w:r>
      <w:proofErr w:type="spellEnd"/>
      <w:r>
        <w:rPr>
          <w:rFonts w:ascii="Times" w:hAnsi="Times" w:cs="Times"/>
          <w:i/>
        </w:rPr>
        <w:t xml:space="preserve">. </w:t>
      </w:r>
      <w:r>
        <w:rPr>
          <w:rFonts w:ascii="Times" w:hAnsi="Times" w:cs="Times"/>
        </w:rPr>
        <w:t xml:space="preserve">Here we have additionally used information about mass layoffs at the plant level (also referred to as downsizing in the literature). We define our measure of mas layoff such that at least 30 % of the workers are separated from the plant from one year to the other, and also do not find new work within the same firm. </w:t>
      </w:r>
      <w:r w:rsidR="005115C0">
        <w:rPr>
          <w:rFonts w:ascii="Times" w:hAnsi="Times" w:cs="Times"/>
        </w:rPr>
        <w:br/>
        <w:t xml:space="preserve">We have further 2 other datasets. </w:t>
      </w:r>
      <w:proofErr w:type="gramStart"/>
      <w:r w:rsidR="005115C0">
        <w:rPr>
          <w:rFonts w:ascii="Times" w:hAnsi="Times" w:cs="Times"/>
          <w:i/>
        </w:rPr>
        <w:t>Control2013.dt</w:t>
      </w:r>
      <w:r w:rsidR="005115C0">
        <w:rPr>
          <w:rFonts w:ascii="Times" w:hAnsi="Times" w:cs="Times"/>
        </w:rPr>
        <w:t>a which</w:t>
      </w:r>
      <w:proofErr w:type="gramEnd"/>
      <w:r w:rsidR="005115C0">
        <w:rPr>
          <w:rFonts w:ascii="Times" w:hAnsi="Times" w:cs="Times"/>
        </w:rPr>
        <w:t xml:space="preserve"> contains all households that do not lose their job according to the criteria for </w:t>
      </w:r>
      <w:proofErr w:type="spellStart"/>
      <w:r w:rsidR="005115C0">
        <w:rPr>
          <w:rFonts w:ascii="Times" w:hAnsi="Times" w:cs="Times"/>
          <w:i/>
        </w:rPr>
        <w:t>final_sample_u_ds.dta</w:t>
      </w:r>
      <w:proofErr w:type="spellEnd"/>
      <w:r w:rsidR="005115C0">
        <w:rPr>
          <w:rFonts w:ascii="Times" w:hAnsi="Times" w:cs="Times"/>
        </w:rPr>
        <w:t xml:space="preserve">. </w:t>
      </w:r>
      <w:r w:rsidR="005115C0">
        <w:rPr>
          <w:rFonts w:ascii="Times" w:hAnsi="Times" w:cs="Times"/>
        </w:rPr>
        <w:br/>
        <w:t xml:space="preserve">Lastly we have a file where also households in which also females lose their jobs, this is included as </w:t>
      </w:r>
      <w:r w:rsidR="005115C0">
        <w:rPr>
          <w:rFonts w:ascii="Times" w:hAnsi="Times" w:cs="Times"/>
          <w:i/>
        </w:rPr>
        <w:t>final_sample_u_ds</w:t>
      </w:r>
      <w:r w:rsidR="005115C0">
        <w:rPr>
          <w:rFonts w:ascii="Times" w:hAnsi="Times" w:cs="Times"/>
          <w:i/>
        </w:rPr>
        <w:t>_rr2014_female</w:t>
      </w:r>
      <w:r w:rsidR="005115C0">
        <w:rPr>
          <w:rFonts w:ascii="Times" w:hAnsi="Times" w:cs="Times"/>
          <w:i/>
        </w:rPr>
        <w:t>.dta</w:t>
      </w:r>
      <w:r w:rsidR="005115C0">
        <w:rPr>
          <w:rFonts w:ascii="Times" w:hAnsi="Times" w:cs="Times"/>
        </w:rPr>
        <w:t>.</w:t>
      </w:r>
    </w:p>
    <w:p w14:paraId="7BC6A856" w14:textId="77777777" w:rsidR="006B1ADF" w:rsidRPr="00E21A0D" w:rsidRDefault="006B1ADF" w:rsidP="003F78EE">
      <w:pPr>
        <w:widowControl w:val="0"/>
        <w:autoSpaceDE w:val="0"/>
        <w:autoSpaceDN w:val="0"/>
        <w:adjustRightInd w:val="0"/>
        <w:spacing w:after="240"/>
        <w:rPr>
          <w:rFonts w:ascii="Times" w:hAnsi="Times" w:cs="Times"/>
        </w:rPr>
      </w:pPr>
    </w:p>
    <w:p w14:paraId="3C70D9F6" w14:textId="532F1557" w:rsidR="007E15FB" w:rsidRDefault="007E15FB" w:rsidP="003F78EE">
      <w:pPr>
        <w:widowControl w:val="0"/>
        <w:autoSpaceDE w:val="0"/>
        <w:autoSpaceDN w:val="0"/>
        <w:adjustRightInd w:val="0"/>
        <w:spacing w:after="240"/>
        <w:rPr>
          <w:rFonts w:ascii="Times" w:hAnsi="Times" w:cs="Times"/>
        </w:rPr>
      </w:pPr>
      <w:r>
        <w:rPr>
          <w:rFonts w:ascii="Times" w:hAnsi="Times" w:cs="Times"/>
        </w:rPr>
        <w:t xml:space="preserve"> </w:t>
      </w:r>
    </w:p>
    <w:sectPr w:rsidR="007E15FB" w:rsidSect="00A44BD2">
      <w:pgSz w:w="12240" w:h="15840"/>
      <w:pgMar w:top="1440" w:right="1800" w:bottom="1440" w:left="1800" w:header="708" w:footer="708" w:gutter="0"/>
      <w:cols w:space="708"/>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00000003" w:usb1="00000000" w:usb2="00000000" w:usb3="00000000" w:csb0="00000001" w:csb1="00000000"/>
  </w:font>
  <w:font w:name="MS ??">
    <w:panose1 w:val="00000000000000000000"/>
    <w:charset w:val="80"/>
    <w:family w:val="auto"/>
    <w:notTrueType/>
    <w:pitch w:val="variable"/>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78EE"/>
    <w:rsid w:val="00006060"/>
    <w:rsid w:val="00053E4E"/>
    <w:rsid w:val="00173677"/>
    <w:rsid w:val="001C6ECC"/>
    <w:rsid w:val="002D0045"/>
    <w:rsid w:val="0036545C"/>
    <w:rsid w:val="003C63F4"/>
    <w:rsid w:val="003F78EE"/>
    <w:rsid w:val="005115C0"/>
    <w:rsid w:val="00561241"/>
    <w:rsid w:val="006B1ADF"/>
    <w:rsid w:val="007E15FB"/>
    <w:rsid w:val="008A5D45"/>
    <w:rsid w:val="00914903"/>
    <w:rsid w:val="009C145B"/>
    <w:rsid w:val="00A22E61"/>
    <w:rsid w:val="00A44BD2"/>
    <w:rsid w:val="00A67406"/>
    <w:rsid w:val="00C46059"/>
    <w:rsid w:val="00E21A0D"/>
    <w:rsid w:val="00E3256D"/>
    <w:rsid w:val="00F5222B"/>
    <w:rsid w:val="00FE680B"/>
  </w:rsids>
  <m:mathPr>
    <m:mathFont m:val="Cambria Math"/>
    <m:brkBin m:val="before"/>
    <m:brkBinSub m:val="--"/>
    <m:smallFrac m:val="0"/>
    <m:dispDef/>
    <m:lMargin m:val="0"/>
    <m:rMargin m:val="0"/>
    <m:defJc m:val="centerGroup"/>
    <m:wrapIndent m:val="1440"/>
    <m:intLim m:val="subSup"/>
    <m:naryLim m:val="undOvr"/>
  </m:mathPr>
  <w:themeFontLang w:val="nb-NO"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7CFC47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MS ??" w:hAnsi="Cambria" w:cs="Times New Roman"/>
        <w:sz w:val="22"/>
        <w:szCs w:val="22"/>
        <w:lang w:val="nb-NO" w:eastAsia="nb-NO"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1241"/>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3F78E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3F78EE"/>
    <w:rPr>
      <w:rFonts w:ascii="Lucida Grande" w:hAnsi="Lucida Grande" w:cs="Lucida Grande"/>
      <w:sz w:val="18"/>
      <w:szCs w:val="18"/>
    </w:rPr>
  </w:style>
  <w:style w:type="character" w:styleId="Hyperlink">
    <w:name w:val="Hyperlink"/>
    <w:basedOn w:val="DefaultParagraphFont"/>
    <w:uiPriority w:val="99"/>
    <w:rsid w:val="00E21A0D"/>
    <w:rPr>
      <w:rFonts w:cs="Times New Roman"/>
      <w:color w:val="0000FF"/>
      <w:u w:val="single"/>
    </w:rPr>
  </w:style>
  <w:style w:type="character" w:styleId="CommentReference">
    <w:name w:val="annotation reference"/>
    <w:basedOn w:val="DefaultParagraphFont"/>
    <w:uiPriority w:val="99"/>
    <w:semiHidden/>
    <w:rsid w:val="00FE680B"/>
    <w:rPr>
      <w:rFonts w:cs="Times New Roman"/>
      <w:sz w:val="16"/>
      <w:szCs w:val="16"/>
    </w:rPr>
  </w:style>
  <w:style w:type="paragraph" w:styleId="CommentText">
    <w:name w:val="annotation text"/>
    <w:basedOn w:val="Normal"/>
    <w:link w:val="CommentTextChar"/>
    <w:uiPriority w:val="99"/>
    <w:semiHidden/>
    <w:rsid w:val="00FE680B"/>
    <w:rPr>
      <w:sz w:val="20"/>
      <w:szCs w:val="20"/>
    </w:rPr>
  </w:style>
  <w:style w:type="character" w:customStyle="1" w:styleId="CommentTextChar">
    <w:name w:val="Comment Text Char"/>
    <w:basedOn w:val="DefaultParagraphFont"/>
    <w:link w:val="CommentText"/>
    <w:uiPriority w:val="99"/>
    <w:semiHidden/>
    <w:rsid w:val="00DE001F"/>
    <w:rPr>
      <w:sz w:val="20"/>
      <w:szCs w:val="20"/>
      <w:lang w:val="en-US" w:eastAsia="en-US"/>
    </w:rPr>
  </w:style>
  <w:style w:type="paragraph" w:styleId="CommentSubject">
    <w:name w:val="annotation subject"/>
    <w:basedOn w:val="CommentText"/>
    <w:next w:val="CommentText"/>
    <w:link w:val="CommentSubjectChar"/>
    <w:uiPriority w:val="99"/>
    <w:semiHidden/>
    <w:rsid w:val="00FE680B"/>
    <w:rPr>
      <w:b/>
      <w:bCs/>
    </w:rPr>
  </w:style>
  <w:style w:type="character" w:customStyle="1" w:styleId="CommentSubjectChar">
    <w:name w:val="Comment Subject Char"/>
    <w:basedOn w:val="CommentTextChar"/>
    <w:link w:val="CommentSubject"/>
    <w:uiPriority w:val="99"/>
    <w:semiHidden/>
    <w:rsid w:val="00DE001F"/>
    <w:rPr>
      <w:b/>
      <w:bCs/>
      <w:sz w:val="20"/>
      <w:szCs w:val="20"/>
      <w:lang w:val="en-US"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MS ??" w:hAnsi="Cambria" w:cs="Times New Roman"/>
        <w:sz w:val="22"/>
        <w:szCs w:val="22"/>
        <w:lang w:val="nb-NO" w:eastAsia="nb-NO"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1241"/>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3F78E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3F78EE"/>
    <w:rPr>
      <w:rFonts w:ascii="Lucida Grande" w:hAnsi="Lucida Grande" w:cs="Lucida Grande"/>
      <w:sz w:val="18"/>
      <w:szCs w:val="18"/>
    </w:rPr>
  </w:style>
  <w:style w:type="character" w:styleId="Hyperlink">
    <w:name w:val="Hyperlink"/>
    <w:basedOn w:val="DefaultParagraphFont"/>
    <w:uiPriority w:val="99"/>
    <w:rsid w:val="00E21A0D"/>
    <w:rPr>
      <w:rFonts w:cs="Times New Roman"/>
      <w:color w:val="0000FF"/>
      <w:u w:val="single"/>
    </w:rPr>
  </w:style>
  <w:style w:type="character" w:styleId="CommentReference">
    <w:name w:val="annotation reference"/>
    <w:basedOn w:val="DefaultParagraphFont"/>
    <w:uiPriority w:val="99"/>
    <w:semiHidden/>
    <w:rsid w:val="00FE680B"/>
    <w:rPr>
      <w:rFonts w:cs="Times New Roman"/>
      <w:sz w:val="16"/>
      <w:szCs w:val="16"/>
    </w:rPr>
  </w:style>
  <w:style w:type="paragraph" w:styleId="CommentText">
    <w:name w:val="annotation text"/>
    <w:basedOn w:val="Normal"/>
    <w:link w:val="CommentTextChar"/>
    <w:uiPriority w:val="99"/>
    <w:semiHidden/>
    <w:rsid w:val="00FE680B"/>
    <w:rPr>
      <w:sz w:val="20"/>
      <w:szCs w:val="20"/>
    </w:rPr>
  </w:style>
  <w:style w:type="character" w:customStyle="1" w:styleId="CommentTextChar">
    <w:name w:val="Comment Text Char"/>
    <w:basedOn w:val="DefaultParagraphFont"/>
    <w:link w:val="CommentText"/>
    <w:uiPriority w:val="99"/>
    <w:semiHidden/>
    <w:rsid w:val="00DE001F"/>
    <w:rPr>
      <w:sz w:val="20"/>
      <w:szCs w:val="20"/>
      <w:lang w:val="en-US" w:eastAsia="en-US"/>
    </w:rPr>
  </w:style>
  <w:style w:type="paragraph" w:styleId="CommentSubject">
    <w:name w:val="annotation subject"/>
    <w:basedOn w:val="CommentText"/>
    <w:next w:val="CommentText"/>
    <w:link w:val="CommentSubjectChar"/>
    <w:uiPriority w:val="99"/>
    <w:semiHidden/>
    <w:rsid w:val="00FE680B"/>
    <w:rPr>
      <w:b/>
      <w:bCs/>
    </w:rPr>
  </w:style>
  <w:style w:type="character" w:customStyle="1" w:styleId="CommentSubjectChar">
    <w:name w:val="Comment Subject Char"/>
    <w:basedOn w:val="CommentTextChar"/>
    <w:link w:val="CommentSubject"/>
    <w:uiPriority w:val="99"/>
    <w:semiHidden/>
    <w:rsid w:val="00DE001F"/>
    <w:rPr>
      <w:b/>
      <w:bCs/>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ssb.no/a/en/mikrodata/" TargetMode="External"/><Relationship Id="rId6" Type="http://schemas.openxmlformats.org/officeDocument/2006/relationships/hyperlink" Target="http://www.ssb.no/a/publikasjoner/pdf/doc_200705_en/doc_200705_en.pdf"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298</Words>
  <Characters>1701</Characters>
  <Application>Microsoft Macintosh Word</Application>
  <DocSecurity>0</DocSecurity>
  <Lines>14</Lines>
  <Paragraphs>3</Paragraphs>
  <ScaleCrop>false</ScaleCrop>
  <Company>Statistics Norway</Company>
  <LinksUpToDate>false</LinksUpToDate>
  <CharactersWithSpaces>1996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this paper administrative data from the FD-Trygd events database of Statistics Norway are used, and they cover the universe of Norwegian residents for the period 1992 to 2010</dc:title>
  <dc:subject/>
  <dc:creator>Andreas Fagereng</dc:creator>
  <cp:keywords/>
  <dc:description/>
  <cp:lastModifiedBy>Andreas Fagereng</cp:lastModifiedBy>
  <cp:revision>7</cp:revision>
  <dcterms:created xsi:type="dcterms:W3CDTF">2015-09-12T00:43:00Z</dcterms:created>
  <dcterms:modified xsi:type="dcterms:W3CDTF">2015-09-14T19:05:00Z</dcterms:modified>
</cp:coreProperties>
</file>