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FD" w:rsidRDefault="007C45FD">
      <w:r>
        <w:t>This folder contains files that are used to generate figures presented in Kara and Yates “</w:t>
      </w:r>
      <w:r w:rsidRPr="007C45FD">
        <w:t>A Case Against a Four Percent In</w:t>
      </w:r>
      <w:r>
        <w:t>fl</w:t>
      </w:r>
      <w:r w:rsidRPr="007C45FD">
        <w:t>ation Target</w:t>
      </w:r>
      <w:r>
        <w:t xml:space="preserve">”. </w:t>
      </w:r>
    </w:p>
    <w:p w:rsidR="007C45FD" w:rsidRDefault="007C45FD"/>
    <w:p w:rsidR="006D40BE" w:rsidRPr="00C90BF9" w:rsidRDefault="00C90BF9">
      <w:pPr>
        <w:rPr>
          <w:lang w:val="en-US"/>
        </w:rPr>
      </w:pPr>
      <w:proofErr w:type="spellStart"/>
      <w:r>
        <w:t>allfigures.m</w:t>
      </w:r>
      <w:proofErr w:type="spellEnd"/>
      <w:r>
        <w:t xml:space="preserve"> is a </w:t>
      </w:r>
      <w:proofErr w:type="spellStart"/>
      <w:r>
        <w:t>matlab</w:t>
      </w:r>
      <w:proofErr w:type="spellEnd"/>
      <w:r>
        <w:t xml:space="preserve"> file and plots all the figures. This file requires 6 files. </w:t>
      </w:r>
      <w:proofErr w:type="spellStart"/>
      <w:r w:rsidRPr="00C90BF9">
        <w:t>steadystatenonlinearY</w:t>
      </w:r>
      <w:proofErr w:type="spellEnd"/>
      <w:r>
        <w:t xml:space="preserve">, </w:t>
      </w:r>
      <w:proofErr w:type="spellStart"/>
      <w:r w:rsidRPr="00C90BF9">
        <w:rPr>
          <w:lang w:val="en-US"/>
        </w:rPr>
        <w:t>bkdistribution</w:t>
      </w:r>
      <w:proofErr w:type="spellEnd"/>
      <w:r>
        <w:rPr>
          <w:lang w:val="en-US"/>
        </w:rPr>
        <w:t xml:space="preserve"> and </w:t>
      </w:r>
      <w:proofErr w:type="spellStart"/>
      <w:r w:rsidRPr="00C90BF9">
        <w:rPr>
          <w:lang w:val="en-US"/>
        </w:rPr>
        <w:t>twosectorssnonlinearY</w:t>
      </w:r>
      <w:proofErr w:type="spellEnd"/>
      <w:r>
        <w:rPr>
          <w:lang w:val="en-US"/>
        </w:rPr>
        <w:t xml:space="preserve"> are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files and require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software package, while the rest of files require both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Dynare</w:t>
      </w:r>
      <w:proofErr w:type="spellEnd"/>
      <w:r>
        <w:rPr>
          <w:lang w:val="en-US"/>
        </w:rPr>
        <w:t xml:space="preserve"> software packages.  </w:t>
      </w:r>
      <w:proofErr w:type="spellStart"/>
      <w:r>
        <w:rPr>
          <w:lang w:val="en-US"/>
        </w:rPr>
        <w:t>Dynare</w:t>
      </w:r>
      <w:proofErr w:type="spellEnd"/>
      <w:r>
        <w:rPr>
          <w:lang w:val="en-US"/>
        </w:rPr>
        <w:t xml:space="preserve"> is a free software</w:t>
      </w:r>
      <w:r w:rsidR="00C24A1E">
        <w:rPr>
          <w:lang w:val="en-US"/>
        </w:rPr>
        <w:t xml:space="preserve">. </w:t>
      </w:r>
      <w:r>
        <w:rPr>
          <w:lang w:val="en-US"/>
        </w:rPr>
        <w:t xml:space="preserve"> </w:t>
      </w:r>
      <w:r w:rsidR="00C24A1E">
        <w:rPr>
          <w:lang w:val="en-US"/>
        </w:rPr>
        <w:t xml:space="preserve">The specific version we used is </w:t>
      </w:r>
      <w:proofErr w:type="spellStart"/>
      <w:r w:rsidR="00E57590">
        <w:rPr>
          <w:lang w:val="en-US"/>
        </w:rPr>
        <w:t>D</w:t>
      </w:r>
      <w:r w:rsidR="00C24A1E">
        <w:rPr>
          <w:lang w:val="en-US"/>
        </w:rPr>
        <w:t>ynare</w:t>
      </w:r>
      <w:proofErr w:type="spellEnd"/>
      <w:r w:rsidR="00C24A1E">
        <w:rPr>
          <w:lang w:val="en-US"/>
        </w:rPr>
        <w:t xml:space="preserve"> version </w:t>
      </w:r>
      <w:r w:rsidR="00C24A1E" w:rsidRPr="00C24A1E">
        <w:rPr>
          <w:lang w:val="en-US"/>
        </w:rPr>
        <w:t>'4.5.4'</w:t>
      </w:r>
      <w:r w:rsidR="00C24A1E">
        <w:rPr>
          <w:lang w:val="en-US"/>
        </w:rPr>
        <w:t xml:space="preserve">, which is available </w:t>
      </w:r>
      <w:hyperlink r:id="rId4" w:history="1">
        <w:r w:rsidR="005539C0" w:rsidRPr="00C92E71">
          <w:rPr>
            <w:rStyle w:val="Hyperlink"/>
            <w:lang w:val="en-US"/>
          </w:rPr>
          <w:t>https://www.dynare.org/release/macos/</w:t>
        </w:r>
      </w:hyperlink>
      <w:r w:rsidR="005539C0">
        <w:rPr>
          <w:lang w:val="en-US"/>
        </w:rPr>
        <w:t>.</w:t>
      </w:r>
      <w:bookmarkStart w:id="0" w:name="_GoBack"/>
      <w:bookmarkEnd w:id="0"/>
      <w:r w:rsidR="005539C0">
        <w:rPr>
          <w:lang w:val="en-US"/>
        </w:rPr>
        <w:t xml:space="preserve"> </w:t>
      </w:r>
    </w:p>
    <w:sectPr w:rsidR="006D40BE" w:rsidRPr="00C90BF9" w:rsidSect="0083161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5FD"/>
    <w:rsid w:val="005539C0"/>
    <w:rsid w:val="007C45FD"/>
    <w:rsid w:val="00831618"/>
    <w:rsid w:val="00984917"/>
    <w:rsid w:val="00C24A1E"/>
    <w:rsid w:val="00C90BF9"/>
    <w:rsid w:val="00E5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C512C"/>
  <w15:chartTrackingRefBased/>
  <w15:docId w15:val="{3F2FC604-BFC8-594F-BE96-ED5F2059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39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39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5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1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ynare.org/release/mac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2020-10-12T10:13:00Z</dcterms:created>
  <dcterms:modified xsi:type="dcterms:W3CDTF">2020-10-14T07:00:00Z</dcterms:modified>
</cp:coreProperties>
</file>