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F4183" w14:textId="77777777" w:rsidR="0087202D" w:rsidRPr="0087202D" w:rsidRDefault="0087202D" w:rsidP="0087202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7202D">
        <w:rPr>
          <w:rFonts w:ascii="Times New Roman" w:hAnsi="Times New Roman" w:cs="Times New Roman"/>
          <w:b/>
          <w:bCs/>
          <w:sz w:val="24"/>
          <w:szCs w:val="24"/>
        </w:rPr>
        <w:t>README file for</w:t>
      </w:r>
      <w:r w:rsidRPr="0087202D">
        <w:rPr>
          <w:rFonts w:ascii="Times New Roman" w:hAnsi="Times New Roman" w:cs="Times New Roman"/>
          <w:b/>
          <w:bCs/>
          <w:sz w:val="24"/>
          <w:szCs w:val="24"/>
        </w:rPr>
        <w:t xml:space="preserve"> "Out of Bounds: Do SPF Respondents Have Anchored Inflation Expectations?"</w:t>
      </w:r>
    </w:p>
    <w:p w14:paraId="65D13C8B" w14:textId="77777777" w:rsidR="0087202D" w:rsidRPr="0087202D" w:rsidRDefault="0087202D" w:rsidP="0087202D">
      <w:pPr>
        <w:rPr>
          <w:rFonts w:ascii="Times New Roman" w:hAnsi="Times New Roman" w:cs="Times New Roman"/>
          <w:sz w:val="24"/>
          <w:szCs w:val="24"/>
        </w:rPr>
      </w:pPr>
      <w:r w:rsidRPr="0087202D">
        <w:rPr>
          <w:rFonts w:ascii="Times New Roman" w:hAnsi="Times New Roman" w:cs="Times New Roman"/>
          <w:sz w:val="24"/>
          <w:szCs w:val="24"/>
        </w:rPr>
        <w:t xml:space="preserve">Carola Binder, Wesley Janson, and Randal </w:t>
      </w:r>
      <w:proofErr w:type="spellStart"/>
      <w:r w:rsidRPr="0087202D">
        <w:rPr>
          <w:rFonts w:ascii="Times New Roman" w:hAnsi="Times New Roman" w:cs="Times New Roman"/>
          <w:sz w:val="24"/>
          <w:szCs w:val="24"/>
        </w:rPr>
        <w:t>Verbrugge</w:t>
      </w:r>
      <w:proofErr w:type="spellEnd"/>
    </w:p>
    <w:p w14:paraId="3520DE2C" w14:textId="26B2306A" w:rsidR="00306EB4" w:rsidRDefault="0087202D" w:rsidP="0087202D">
      <w:pPr>
        <w:rPr>
          <w:rFonts w:ascii="Times New Roman" w:hAnsi="Times New Roman" w:cs="Times New Roman"/>
          <w:sz w:val="24"/>
          <w:szCs w:val="24"/>
        </w:rPr>
      </w:pPr>
      <w:r w:rsidRPr="0087202D">
        <w:rPr>
          <w:rFonts w:ascii="Times New Roman" w:hAnsi="Times New Roman" w:cs="Times New Roman"/>
          <w:sz w:val="24"/>
          <w:szCs w:val="24"/>
        </w:rPr>
        <w:t>Accepted at Journal of Money, Credit, and Banking, 2022</w:t>
      </w:r>
    </w:p>
    <w:p w14:paraId="1CF81160" w14:textId="73BF528F" w:rsidR="0087202D" w:rsidRDefault="0087202D" w:rsidP="0087202D">
      <w:pPr>
        <w:rPr>
          <w:rFonts w:ascii="Times New Roman" w:hAnsi="Times New Roman" w:cs="Times New Roman"/>
          <w:sz w:val="24"/>
          <w:szCs w:val="24"/>
        </w:rPr>
      </w:pPr>
    </w:p>
    <w:p w14:paraId="3B87A84C" w14:textId="77777777" w:rsidR="0087202D" w:rsidRDefault="0087202D" w:rsidP="008720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file </w:t>
      </w:r>
      <w:r w:rsidRPr="0087202D">
        <w:rPr>
          <w:rFonts w:ascii="Times New Roman" w:hAnsi="Times New Roman" w:cs="Times New Roman"/>
          <w:b/>
          <w:bCs/>
          <w:sz w:val="24"/>
          <w:szCs w:val="24"/>
        </w:rPr>
        <w:t>MasterFile.do</w:t>
      </w:r>
      <w:r>
        <w:rPr>
          <w:rFonts w:ascii="Times New Roman" w:hAnsi="Times New Roman" w:cs="Times New Roman"/>
          <w:sz w:val="24"/>
          <w:szCs w:val="24"/>
        </w:rPr>
        <w:t xml:space="preserve"> calls and runs several other .do files that import and prepare the data and produce the figures and tables from the paper: </w:t>
      </w:r>
    </w:p>
    <w:p w14:paraId="0DCF2B1E" w14:textId="4E4B0E53" w:rsidR="0087202D" w:rsidRPr="0087202D" w:rsidRDefault="0087202D" w:rsidP="008720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202D">
        <w:rPr>
          <w:rFonts w:ascii="Times New Roman" w:hAnsi="Times New Roman" w:cs="Times New Roman"/>
          <w:b/>
          <w:bCs/>
          <w:sz w:val="24"/>
          <w:szCs w:val="24"/>
        </w:rPr>
        <w:t>data_pulling.do</w:t>
      </w:r>
      <w:r w:rsidRPr="0087202D">
        <w:rPr>
          <w:rFonts w:ascii="Times New Roman" w:hAnsi="Times New Roman" w:cs="Times New Roman"/>
          <w:sz w:val="24"/>
          <w:szCs w:val="24"/>
        </w:rPr>
        <w:t xml:space="preserve"> imports data from Federal Reserve Bank of Philadelphia website. The resulting data file is </w:t>
      </w:r>
      <w:proofErr w:type="spellStart"/>
      <w:r w:rsidRPr="0087202D">
        <w:rPr>
          <w:rFonts w:ascii="Times New Roman" w:hAnsi="Times New Roman" w:cs="Times New Roman"/>
          <w:b/>
          <w:bCs/>
          <w:sz w:val="24"/>
          <w:szCs w:val="24"/>
        </w:rPr>
        <w:t>spf_inflation.dta</w:t>
      </w:r>
      <w:proofErr w:type="spellEnd"/>
      <w:r w:rsidRPr="0087202D">
        <w:rPr>
          <w:rFonts w:ascii="Times New Roman" w:hAnsi="Times New Roman" w:cs="Times New Roman"/>
          <w:sz w:val="24"/>
          <w:szCs w:val="24"/>
        </w:rPr>
        <w:t>.</w:t>
      </w:r>
    </w:p>
    <w:p w14:paraId="2DD21BA7" w14:textId="49B69355" w:rsidR="0087202D" w:rsidRDefault="0087202D" w:rsidP="008720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7202D">
        <w:rPr>
          <w:rFonts w:ascii="Times New Roman" w:hAnsi="Times New Roman" w:cs="Times New Roman"/>
          <w:b/>
          <w:bCs/>
          <w:sz w:val="24"/>
          <w:szCs w:val="24"/>
        </w:rPr>
        <w:t>prepare_data_bounds_anchoring.do</w:t>
      </w:r>
      <w:r w:rsidRPr="0087202D">
        <w:rPr>
          <w:rFonts w:ascii="Times New Roman" w:hAnsi="Times New Roman" w:cs="Times New Roman"/>
          <w:sz w:val="24"/>
          <w:szCs w:val="24"/>
        </w:rPr>
        <w:t xml:space="preserve"> and </w:t>
      </w:r>
      <w:r w:rsidRPr="0087202D">
        <w:rPr>
          <w:rFonts w:ascii="Times New Roman" w:hAnsi="Times New Roman" w:cs="Times New Roman"/>
          <w:b/>
          <w:bCs/>
          <w:sz w:val="24"/>
          <w:szCs w:val="24"/>
        </w:rPr>
        <w:t>prepare_data_bounds_anchoring</w:t>
      </w:r>
      <w:r w:rsidRPr="0087202D">
        <w:rPr>
          <w:rFonts w:ascii="Times New Roman" w:hAnsi="Times New Roman" w:cs="Times New Roman"/>
          <w:b/>
          <w:bCs/>
          <w:sz w:val="24"/>
          <w:szCs w:val="24"/>
        </w:rPr>
        <w:t>_altsamples</w:t>
      </w:r>
      <w:r w:rsidRPr="0087202D">
        <w:rPr>
          <w:rFonts w:ascii="Times New Roman" w:hAnsi="Times New Roman" w:cs="Times New Roman"/>
          <w:b/>
          <w:bCs/>
          <w:sz w:val="24"/>
          <w:szCs w:val="24"/>
        </w:rPr>
        <w:t>.do</w:t>
      </w:r>
      <w:r w:rsidRPr="0087202D">
        <w:rPr>
          <w:rFonts w:ascii="Times New Roman" w:hAnsi="Times New Roman" w:cs="Times New Roman"/>
          <w:sz w:val="24"/>
          <w:szCs w:val="24"/>
        </w:rPr>
        <w:t xml:space="preserve"> import data from additional sources and prepare the bounds anchoring measures using </w:t>
      </w:r>
      <w:proofErr w:type="spellStart"/>
      <w:r w:rsidRPr="0087202D">
        <w:rPr>
          <w:rFonts w:ascii="Times New Roman" w:hAnsi="Times New Roman" w:cs="Times New Roman"/>
          <w:b/>
          <w:bCs/>
          <w:sz w:val="24"/>
          <w:szCs w:val="24"/>
        </w:rPr>
        <w:t>spf_inflation.dta</w:t>
      </w:r>
      <w:proofErr w:type="spellEnd"/>
      <w:r w:rsidRPr="0087202D">
        <w:rPr>
          <w:rFonts w:ascii="Times New Roman" w:hAnsi="Times New Roman" w:cs="Times New Roman"/>
          <w:sz w:val="24"/>
          <w:szCs w:val="24"/>
        </w:rPr>
        <w:t>. The resulting data files are</w:t>
      </w:r>
      <w:r w:rsidRPr="0087202D">
        <w:t xml:space="preserve"> </w:t>
      </w:r>
      <w:proofErr w:type="spellStart"/>
      <w:r w:rsidRPr="0087202D">
        <w:rPr>
          <w:rFonts w:ascii="Times New Roman" w:hAnsi="Times New Roman" w:cs="Times New Roman"/>
          <w:b/>
          <w:bCs/>
          <w:sz w:val="24"/>
          <w:szCs w:val="24"/>
        </w:rPr>
        <w:t>boundsanchoringdata.dta</w:t>
      </w:r>
      <w:proofErr w:type="spellEnd"/>
      <w:r w:rsidRPr="0087202D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87202D">
        <w:rPr>
          <w:rFonts w:ascii="Times New Roman" w:hAnsi="Times New Roman" w:cs="Times New Roman"/>
          <w:b/>
          <w:bCs/>
          <w:sz w:val="24"/>
          <w:szCs w:val="24"/>
        </w:rPr>
        <w:t>boundsanchoringdata</w:t>
      </w:r>
      <w:r w:rsidRPr="0087202D">
        <w:rPr>
          <w:rFonts w:ascii="Times New Roman" w:hAnsi="Times New Roman" w:cs="Times New Roman"/>
          <w:b/>
          <w:bCs/>
          <w:sz w:val="24"/>
          <w:szCs w:val="24"/>
        </w:rPr>
        <w:t>timeseries</w:t>
      </w:r>
      <w:r w:rsidRPr="0087202D">
        <w:rPr>
          <w:rFonts w:ascii="Times New Roman" w:hAnsi="Times New Roman" w:cs="Times New Roman"/>
          <w:b/>
          <w:bCs/>
          <w:sz w:val="24"/>
          <w:szCs w:val="24"/>
        </w:rPr>
        <w:t>.dta</w:t>
      </w:r>
      <w:proofErr w:type="spellEnd"/>
      <w:r w:rsidRPr="0087202D">
        <w:rPr>
          <w:rFonts w:ascii="Times New Roman" w:hAnsi="Times New Roman" w:cs="Times New Roman"/>
          <w:sz w:val="24"/>
          <w:szCs w:val="24"/>
        </w:rPr>
        <w:t>.</w:t>
      </w:r>
    </w:p>
    <w:p w14:paraId="7C3EFB8B" w14:textId="0E47B23C" w:rsidR="0087202D" w:rsidRPr="0087202D" w:rsidRDefault="0087202D" w:rsidP="008720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Figures.do </w:t>
      </w:r>
      <w:r w:rsidRPr="0087202D">
        <w:rPr>
          <w:rFonts w:ascii="Times New Roman" w:hAnsi="Times New Roman" w:cs="Times New Roman"/>
          <w:sz w:val="24"/>
          <w:szCs w:val="24"/>
        </w:rPr>
        <w:t>uses the .</w:t>
      </w:r>
      <w:proofErr w:type="spellStart"/>
      <w:r w:rsidRPr="0087202D">
        <w:rPr>
          <w:rFonts w:ascii="Times New Roman" w:hAnsi="Times New Roman" w:cs="Times New Roman"/>
          <w:sz w:val="24"/>
          <w:szCs w:val="24"/>
        </w:rPr>
        <w:t>dta</w:t>
      </w:r>
      <w:proofErr w:type="spellEnd"/>
      <w:r w:rsidRPr="0087202D">
        <w:rPr>
          <w:rFonts w:ascii="Times New Roman" w:hAnsi="Times New Roman" w:cs="Times New Roman"/>
          <w:sz w:val="24"/>
          <w:szCs w:val="24"/>
        </w:rPr>
        <w:t xml:space="preserve"> files to construct the figures in the paper</w:t>
      </w:r>
      <w:r>
        <w:rPr>
          <w:rFonts w:ascii="Times New Roman" w:hAnsi="Times New Roman" w:cs="Times New Roman"/>
          <w:sz w:val="24"/>
          <w:szCs w:val="24"/>
        </w:rPr>
        <w:t xml:space="preserve"> (except for Figure 8)</w:t>
      </w:r>
      <w:r w:rsidRPr="0087202D">
        <w:rPr>
          <w:rFonts w:ascii="Times New Roman" w:hAnsi="Times New Roman" w:cs="Times New Roman"/>
          <w:sz w:val="24"/>
          <w:szCs w:val="24"/>
        </w:rPr>
        <w:t>.</w:t>
      </w:r>
    </w:p>
    <w:p w14:paraId="171C1A36" w14:textId="6F8D684F" w:rsidR="0087202D" w:rsidRDefault="0087202D" w:rsidP="0087202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Regressions.do</w:t>
      </w:r>
      <w:r w:rsidRPr="0087202D">
        <w:rPr>
          <w:rFonts w:ascii="Times New Roman" w:hAnsi="Times New Roman" w:cs="Times New Roman"/>
          <w:sz w:val="24"/>
          <w:szCs w:val="24"/>
        </w:rPr>
        <w:t xml:space="preserve"> uses the .</w:t>
      </w:r>
      <w:proofErr w:type="spellStart"/>
      <w:r w:rsidRPr="0087202D">
        <w:rPr>
          <w:rFonts w:ascii="Times New Roman" w:hAnsi="Times New Roman" w:cs="Times New Roman"/>
          <w:sz w:val="24"/>
          <w:szCs w:val="24"/>
        </w:rPr>
        <w:t>dta</w:t>
      </w:r>
      <w:proofErr w:type="spellEnd"/>
      <w:r w:rsidRPr="0087202D">
        <w:rPr>
          <w:rFonts w:ascii="Times New Roman" w:hAnsi="Times New Roman" w:cs="Times New Roman"/>
          <w:sz w:val="24"/>
          <w:szCs w:val="24"/>
        </w:rPr>
        <w:t xml:space="preserve"> files to run the regressions in the paper and to prepare Figure 8 (which relies on regression results).</w:t>
      </w:r>
    </w:p>
    <w:p w14:paraId="1EE7879A" w14:textId="1CF03777" w:rsidR="0087202D" w:rsidRPr="0087202D" w:rsidRDefault="0087202D" w:rsidP="008720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Results in Web Appendix B are prepared separately, using the files </w:t>
      </w:r>
      <w:r w:rsidRPr="0087202D">
        <w:rPr>
          <w:rFonts w:ascii="Times New Roman" w:hAnsi="Times New Roman" w:cs="Times New Roman"/>
          <w:b/>
          <w:bCs/>
          <w:sz w:val="24"/>
          <w:szCs w:val="24"/>
        </w:rPr>
        <w:t>kolmsmirtest.xlsx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02D">
        <w:rPr>
          <w:rFonts w:ascii="Times New Roman" w:hAnsi="Times New Roman" w:cs="Times New Roman"/>
          <w:b/>
          <w:bCs/>
          <w:sz w:val="24"/>
          <w:szCs w:val="24"/>
        </w:rPr>
        <w:t>kolmtest.SRC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87202D">
        <w:rPr>
          <w:rFonts w:ascii="Times New Roman" w:hAnsi="Times New Roman" w:cs="Times New Roman"/>
          <w:b/>
          <w:bCs/>
          <w:sz w:val="24"/>
          <w:szCs w:val="24"/>
        </w:rPr>
        <w:t>out_of_box_KS_Appendix.RPF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87202D" w:rsidRPr="008720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C42901"/>
    <w:multiLevelType w:val="hybridMultilevel"/>
    <w:tmpl w:val="A0849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02D"/>
    <w:rsid w:val="00306EB4"/>
    <w:rsid w:val="0087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3FC01"/>
  <w15:chartTrackingRefBased/>
  <w15:docId w15:val="{B6C7738B-1735-4D7B-A3A9-852E90DEB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0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164</Words>
  <Characters>940</Characters>
  <Application>Microsoft Office Word</Application>
  <DocSecurity>0</DocSecurity>
  <Lines>7</Lines>
  <Paragraphs>2</Paragraphs>
  <ScaleCrop>false</ScaleCrop>
  <Company>Haverford College</Company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Binder, Carola</dc:creator>
  <cp:keywords/>
  <dc:description/>
  <cp:lastModifiedBy>Binder, Carola</cp:lastModifiedBy>
  <cp:revision>1</cp:revision>
  <dcterms:created xsi:type="dcterms:W3CDTF">2022-06-09T13:34:00Z</dcterms:created>
  <dcterms:modified xsi:type="dcterms:W3CDTF">2022-06-09T13:42:00Z</dcterms:modified>
</cp:coreProperties>
</file>