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D8A74" w14:textId="578E27A1" w:rsidR="00815DEC" w:rsidRDefault="00815DEC">
      <w:r>
        <w:t>==============================================================</w:t>
      </w:r>
    </w:p>
    <w:p w14:paraId="749907BF" w14:textId="623CC1EB" w:rsidR="00815DEC" w:rsidRDefault="00815DEC">
      <w:r>
        <w:t>README</w:t>
      </w:r>
    </w:p>
    <w:p w14:paraId="2DCB104A" w14:textId="2A6D90AC" w:rsidR="00815DEC" w:rsidRDefault="00815DEC">
      <w:proofErr w:type="gramStart"/>
      <w:r>
        <w:t xml:space="preserve">Program </w:t>
      </w:r>
      <w:proofErr w:type="spellStart"/>
      <w:r>
        <w:t>Files</w:t>
      </w:r>
      <w:proofErr w:type="spellEnd"/>
      <w:r>
        <w:t xml:space="preserve"> for “</w:t>
      </w:r>
      <w:proofErr w:type="spellStart"/>
      <w:r>
        <w:t>Optimal</w:t>
      </w:r>
      <w:proofErr w:type="spellEnd"/>
      <w:r>
        <w:t xml:space="preserve"> </w:t>
      </w:r>
      <w:proofErr w:type="spellStart"/>
      <w:r>
        <w:t>Monetary</w:t>
      </w:r>
      <w:proofErr w:type="spellEnd"/>
      <w:r>
        <w:t xml:space="preserve"> Policy </w:t>
      </w:r>
      <w:proofErr w:type="spellStart"/>
      <w:r>
        <w:t>Rules</w:t>
      </w:r>
      <w:proofErr w:type="spellEnd"/>
      <w:r>
        <w:t xml:space="preserve"> and House </w:t>
      </w:r>
      <w:proofErr w:type="spellStart"/>
      <w:r>
        <w:t>Prices</w:t>
      </w:r>
      <w:proofErr w:type="spellEnd"/>
      <w:r>
        <w:t xml:space="preserve">: The </w:t>
      </w:r>
      <w:proofErr w:type="spellStart"/>
      <w:r>
        <w:t>Role</w:t>
      </w:r>
      <w:proofErr w:type="spellEnd"/>
      <w:r>
        <w:t xml:space="preserve"> of Financial </w:t>
      </w:r>
      <w:proofErr w:type="spellStart"/>
      <w:r>
        <w:t>Frictions</w:t>
      </w:r>
      <w:proofErr w:type="spellEnd"/>
      <w:r>
        <w:t xml:space="preserve">” by A. </w:t>
      </w:r>
      <w:proofErr w:type="spellStart"/>
      <w:r>
        <w:t>Notarpietro</w:t>
      </w:r>
      <w:proofErr w:type="spellEnd"/>
      <w:r>
        <w:t xml:space="preserve"> and S. </w:t>
      </w:r>
      <w:proofErr w:type="spellStart"/>
      <w:r>
        <w:t>Siviero</w:t>
      </w:r>
      <w:proofErr w:type="spellEnd"/>
      <w:r>
        <w:t xml:space="preserve"> (2014)</w:t>
      </w:r>
      <w:proofErr w:type="gramEnd"/>
    </w:p>
    <w:p w14:paraId="103D9F5B" w14:textId="77777777" w:rsidR="00815DEC" w:rsidRDefault="00815DEC" w:rsidP="00815DEC">
      <w:r>
        <w:t>==============================================================</w:t>
      </w:r>
    </w:p>
    <w:p w14:paraId="4FE848CF" w14:textId="77777777" w:rsidR="00815DEC" w:rsidRDefault="00815DEC"/>
    <w:p w14:paraId="27172394" w14:textId="07E42BCB" w:rsidR="00815DEC" w:rsidRDefault="00815DEC">
      <w:r>
        <w:t xml:space="preserve">Note: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MATLAB R2013a and </w:t>
      </w:r>
      <w:proofErr w:type="spellStart"/>
      <w:r>
        <w:t>Dynare</w:t>
      </w:r>
      <w:proofErr w:type="spellEnd"/>
      <w:r>
        <w:t xml:space="preserve"> 4.4.2. </w:t>
      </w:r>
    </w:p>
    <w:p w14:paraId="3DBC9D1D" w14:textId="77777777" w:rsidR="00815DEC" w:rsidRDefault="00815DEC"/>
    <w:p w14:paraId="351A5850" w14:textId="77777777" w:rsidR="003E3ABD" w:rsidRDefault="009B4BD6">
      <w:proofErr w:type="gramStart"/>
      <w:r>
        <w:t xml:space="preserve">The </w:t>
      </w:r>
      <w:proofErr w:type="spellStart"/>
      <w:r>
        <w:t>files</w:t>
      </w:r>
      <w:proofErr w:type="spellEnd"/>
      <w:r>
        <w:t xml:space="preserve"> in the folder “</w:t>
      </w:r>
      <w:r w:rsidRPr="00815DEC">
        <w:rPr>
          <w:b/>
        </w:rPr>
        <w:t>MS13-347_programs.zip</w:t>
      </w:r>
      <w:r>
        <w:t xml:space="preserve">” </w:t>
      </w:r>
      <w:proofErr w:type="spellStart"/>
      <w:r>
        <w:t>reproduce</w:t>
      </w:r>
      <w:proofErr w:type="spellEnd"/>
      <w:r>
        <w:t xml:space="preserve"> the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the </w:t>
      </w:r>
      <w:proofErr w:type="spellStart"/>
      <w:r>
        <w:t>paper</w:t>
      </w:r>
      <w:proofErr w:type="spellEnd"/>
      <w:r>
        <w:t xml:space="preserve"> (</w:t>
      </w:r>
      <w:proofErr w:type="spellStart"/>
      <w:r>
        <w:t>Tables</w:t>
      </w:r>
      <w:proofErr w:type="spellEnd"/>
      <w:r>
        <w:t xml:space="preserve"> 1-5, Figure 1-6).</w:t>
      </w:r>
      <w:proofErr w:type="gramEnd"/>
    </w:p>
    <w:p w14:paraId="4EBAC4B6" w14:textId="77777777" w:rsidR="009B4BD6" w:rsidRDefault="009B4BD6"/>
    <w:p w14:paraId="0E243A4E" w14:textId="77777777" w:rsidR="00815DEC" w:rsidRDefault="009B4BD6">
      <w:proofErr w:type="spellStart"/>
      <w:proofErr w:type="gramStart"/>
      <w:r>
        <w:t>Results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</w:t>
      </w:r>
      <w:proofErr w:type="spellStart"/>
      <w:r w:rsidRPr="009B4BD6">
        <w:rPr>
          <w:u w:val="single"/>
        </w:rPr>
        <w:t>Table</w:t>
      </w:r>
      <w:proofErr w:type="spellEnd"/>
      <w:r w:rsidRPr="009B4BD6">
        <w:rPr>
          <w:u w:val="single"/>
        </w:rPr>
        <w:t xml:space="preserve"> 1 and </w:t>
      </w:r>
      <w:proofErr w:type="spellStart"/>
      <w:r w:rsidR="00914AE8">
        <w:rPr>
          <w:u w:val="single"/>
        </w:rPr>
        <w:t>Table</w:t>
      </w:r>
      <w:proofErr w:type="spellEnd"/>
      <w:r w:rsidR="00914AE8">
        <w:rPr>
          <w:u w:val="single"/>
        </w:rPr>
        <w:t xml:space="preserve"> </w:t>
      </w:r>
      <w:r w:rsidRPr="009B4BD6">
        <w:rPr>
          <w:u w:val="single"/>
        </w:rPr>
        <w:t>2</w:t>
      </w:r>
      <w:r>
        <w:t xml:space="preserve"> are </w:t>
      </w:r>
      <w:proofErr w:type="spellStart"/>
      <w:r>
        <w:t>reproduced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r w:rsidRPr="009B4BD6">
        <w:rPr>
          <w:b/>
        </w:rPr>
        <w:t>NS_2014.mod</w:t>
      </w:r>
      <w:r>
        <w:t xml:space="preserve">. </w:t>
      </w:r>
      <w:proofErr w:type="gramEnd"/>
      <w:r>
        <w:t xml:space="preserve">The </w:t>
      </w:r>
      <w:proofErr w:type="spellStart"/>
      <w:r>
        <w:t>corresponding</w:t>
      </w:r>
      <w:proofErr w:type="spellEnd"/>
      <w:r>
        <w:t xml:space="preserve"> steady-state file (</w:t>
      </w:r>
      <w:r w:rsidRPr="009B4BD6">
        <w:rPr>
          <w:b/>
        </w:rPr>
        <w:t>NS_2014_steadystate.m</w:t>
      </w:r>
      <w:r w:rsidR="00815DEC">
        <w:t xml:space="preserve">) </w:t>
      </w:r>
      <w:proofErr w:type="spellStart"/>
      <w:r w:rsidR="00815DEC">
        <w:t>contains</w:t>
      </w:r>
      <w:proofErr w:type="spellEnd"/>
      <w:r w:rsidR="00815DEC">
        <w:t xml:space="preserve"> </w:t>
      </w:r>
      <w:proofErr w:type="gramStart"/>
      <w:r w:rsidR="00815DEC">
        <w:t>the</w:t>
      </w:r>
      <w:proofErr w:type="gramEnd"/>
      <w:r w:rsidR="00815DEC">
        <w:t xml:space="preserve"> </w:t>
      </w:r>
      <w:proofErr w:type="spellStart"/>
      <w:r w:rsidR="00815DEC">
        <w:t>parameter</w:t>
      </w:r>
      <w:proofErr w:type="spellEnd"/>
      <w:r w:rsidR="00815DEC">
        <w:t xml:space="preserve"> </w:t>
      </w:r>
      <w:proofErr w:type="spellStart"/>
      <w:r w:rsidR="00815DEC">
        <w:t>values</w:t>
      </w:r>
      <w:proofErr w:type="spellEnd"/>
      <w:r>
        <w:t xml:space="preserve">. </w:t>
      </w:r>
    </w:p>
    <w:p w14:paraId="6E19572D" w14:textId="395EB47F" w:rsidR="009B4BD6" w:rsidRDefault="009B4BD6">
      <w:proofErr w:type="gramStart"/>
      <w:r>
        <w:t xml:space="preserve">The </w:t>
      </w:r>
      <w:proofErr w:type="spellStart"/>
      <w:r>
        <w:t>optimal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of the </w:t>
      </w:r>
      <w:proofErr w:type="spellStart"/>
      <w:r>
        <w:t>coefficient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the </w:t>
      </w:r>
      <w:proofErr w:type="spellStart"/>
      <w:r>
        <w:t>Table</w:t>
      </w:r>
      <w:proofErr w:type="spellEnd"/>
      <w:r>
        <w:t xml:space="preserve"> must be </w:t>
      </w:r>
      <w:proofErr w:type="spellStart"/>
      <w:r>
        <w:t>in</w:t>
      </w:r>
      <w:r w:rsidR="00815DEC">
        <w:t>puted</w:t>
      </w:r>
      <w:proofErr w:type="spellEnd"/>
      <w:r w:rsidR="00815DEC">
        <w:t xml:space="preserve"> in NS_2014_steadystate.m to </w:t>
      </w:r>
      <w:proofErr w:type="spellStart"/>
      <w:r w:rsidR="00815DEC">
        <w:t>obtain</w:t>
      </w:r>
      <w:proofErr w:type="spellEnd"/>
      <w:r w:rsidR="00815DEC">
        <w:t xml:space="preserve"> the </w:t>
      </w:r>
      <w:proofErr w:type="spellStart"/>
      <w:r w:rsidR="00815DEC">
        <w:t>corresponding</w:t>
      </w:r>
      <w:proofErr w:type="spellEnd"/>
      <w:r w:rsidR="00815DEC">
        <w:t xml:space="preserve"> </w:t>
      </w:r>
      <w:proofErr w:type="spellStart"/>
      <w:r w:rsidR="00815DEC">
        <w:t>results</w:t>
      </w:r>
      <w:proofErr w:type="spellEnd"/>
      <w:r w:rsidR="00815DEC">
        <w:t>.</w:t>
      </w:r>
      <w:proofErr w:type="gramEnd"/>
    </w:p>
    <w:p w14:paraId="6D52229C" w14:textId="77777777" w:rsidR="009B4BD6" w:rsidRDefault="009B4BD6">
      <w:proofErr w:type="gramStart"/>
      <w:r>
        <w:t xml:space="preserve">The welfare </w:t>
      </w:r>
      <w:proofErr w:type="spellStart"/>
      <w:r>
        <w:t>evaluation</w:t>
      </w:r>
      <w:proofErr w:type="spellEnd"/>
      <w:r>
        <w:t xml:space="preserve"> under the </w:t>
      </w:r>
      <w:proofErr w:type="spellStart"/>
      <w:r>
        <w:t>Ramsey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r w:rsidRPr="009B4BD6">
        <w:rPr>
          <w:b/>
        </w:rPr>
        <w:t>NS_2014_optimal_MP.mod</w:t>
      </w:r>
      <w:proofErr w:type="gramEnd"/>
      <w:r>
        <w:t xml:space="preserve">. </w:t>
      </w:r>
      <w:proofErr w:type="spellStart"/>
      <w:r>
        <w:t>Such</w:t>
      </w:r>
      <w:proofErr w:type="spellEnd"/>
      <w:r>
        <w:t xml:space="preserve"> file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from NS_2014.mod, </w:t>
      </w:r>
      <w:proofErr w:type="spellStart"/>
      <w:r>
        <w:t>using</w:t>
      </w:r>
      <w:proofErr w:type="spellEnd"/>
      <w:r>
        <w:t xml:space="preserve"> Giovanni </w:t>
      </w:r>
      <w:proofErr w:type="spellStart"/>
      <w:r>
        <w:t>Lombardo’s</w:t>
      </w:r>
      <w:proofErr w:type="spellEnd"/>
      <w:r>
        <w:t xml:space="preserve"> </w:t>
      </w:r>
      <w:proofErr w:type="spellStart"/>
      <w:r>
        <w:t>optimal</w:t>
      </w:r>
      <w:proofErr w:type="spellEnd"/>
      <w:r>
        <w:t xml:space="preserve"> policy </w:t>
      </w:r>
      <w:proofErr w:type="spellStart"/>
      <w:r>
        <w:t>routines</w:t>
      </w:r>
      <w:proofErr w:type="spellEnd"/>
      <w:r>
        <w:t xml:space="preserve">,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hyperlink r:id="rId5" w:history="1">
        <w:r w:rsidRPr="00830242">
          <w:rPr>
            <w:rStyle w:val="Hyperlink"/>
          </w:rPr>
          <w:t>https://sites.google.com/site/giovannilombardohomepage/</w:t>
        </w:r>
      </w:hyperlink>
      <w:r w:rsidR="00914AE8">
        <w:t>.</w:t>
      </w:r>
    </w:p>
    <w:p w14:paraId="03069FFB" w14:textId="77777777" w:rsidR="009B4BD6" w:rsidRDefault="009B4BD6"/>
    <w:p w14:paraId="3034037A" w14:textId="5E5A2FAA" w:rsidR="009B4BD6" w:rsidRDefault="009B4BD6">
      <w:proofErr w:type="spellStart"/>
      <w:proofErr w:type="gramStart"/>
      <w:r>
        <w:t>Results</w:t>
      </w:r>
      <w:proofErr w:type="spellEnd"/>
      <w:r>
        <w:t xml:space="preserve"> in </w:t>
      </w:r>
      <w:proofErr w:type="spellStart"/>
      <w:r w:rsidRPr="00914AE8">
        <w:rPr>
          <w:u w:val="single"/>
        </w:rPr>
        <w:t>Table</w:t>
      </w:r>
      <w:proofErr w:type="spellEnd"/>
      <w:r w:rsidRPr="00914AE8">
        <w:rPr>
          <w:u w:val="single"/>
        </w:rPr>
        <w:t xml:space="preserve"> 3</w:t>
      </w:r>
      <w:r>
        <w:t xml:space="preserve"> are </w:t>
      </w:r>
      <w:proofErr w:type="spellStart"/>
      <w:r>
        <w:t>obtained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r w:rsidRPr="00914AE8">
        <w:rPr>
          <w:b/>
        </w:rPr>
        <w:t>NS_2014_NO_FF_rule.mod</w:t>
      </w:r>
      <w:r>
        <w:t xml:space="preserve"> (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computes</w:t>
      </w:r>
      <w:proofErr w:type="spellEnd"/>
      <w:r>
        <w:t xml:space="preserve"> the </w:t>
      </w:r>
      <w:proofErr w:type="spellStart"/>
      <w:r>
        <w:t>optimal</w:t>
      </w:r>
      <w:proofErr w:type="spellEnd"/>
      <w:r>
        <w:t xml:space="preserve"> </w:t>
      </w:r>
      <w:proofErr w:type="spellStart"/>
      <w:r>
        <w:t>coefficients</w:t>
      </w:r>
      <w:proofErr w:type="spellEnd"/>
      <w:r>
        <w:t xml:space="preserve">), </w:t>
      </w:r>
      <w:r w:rsidRPr="00914AE8">
        <w:rPr>
          <w:b/>
        </w:rPr>
        <w:t>NS_2014_NO_FF_optimal.mod</w:t>
      </w:r>
      <w:r>
        <w:t xml:space="preserve"> (</w:t>
      </w:r>
      <w:proofErr w:type="spellStart"/>
      <w:r>
        <w:t>whic</w:t>
      </w:r>
      <w:proofErr w:type="gramEnd"/>
      <w:r>
        <w:t>h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r w:rsidR="00815DEC">
        <w:t xml:space="preserve">the </w:t>
      </w:r>
      <w:r>
        <w:t xml:space="preserve">welfare </w:t>
      </w:r>
      <w:proofErr w:type="spellStart"/>
      <w:r>
        <w:t>evaluation</w:t>
      </w:r>
      <w:proofErr w:type="spellEnd"/>
      <w:r>
        <w:t xml:space="preserve"> </w:t>
      </w:r>
      <w:r w:rsidR="00815DEC">
        <w:t>under</w:t>
      </w:r>
      <w:r>
        <w:t xml:space="preserve"> the </w:t>
      </w:r>
      <w:proofErr w:type="spellStart"/>
      <w:r>
        <w:t>Ramsey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) and </w:t>
      </w:r>
      <w:r w:rsidRPr="00914AE8">
        <w:rPr>
          <w:b/>
        </w:rPr>
        <w:t>NS_2014_NO_FF.mod</w:t>
      </w:r>
      <w:r>
        <w:t xml:space="preserve"> (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the </w:t>
      </w:r>
      <w:proofErr w:type="spellStart"/>
      <w:r>
        <w:t>results</w:t>
      </w:r>
      <w:proofErr w:type="spellEnd"/>
      <w:r>
        <w:t>)</w:t>
      </w:r>
      <w:r w:rsidR="00914AE8">
        <w:t>.</w:t>
      </w:r>
    </w:p>
    <w:p w14:paraId="56762801" w14:textId="77777777" w:rsidR="009B4BD6" w:rsidRDefault="009B4BD6"/>
    <w:p w14:paraId="0DE98030" w14:textId="77777777" w:rsidR="00C96D2B" w:rsidRDefault="00914AE8">
      <w:proofErr w:type="spellStart"/>
      <w:proofErr w:type="gramStart"/>
      <w:r>
        <w:t>Results</w:t>
      </w:r>
      <w:proofErr w:type="spellEnd"/>
      <w:r>
        <w:t xml:space="preserve"> in </w:t>
      </w:r>
      <w:proofErr w:type="spellStart"/>
      <w:r w:rsidRPr="00914AE8">
        <w:rPr>
          <w:u w:val="single"/>
        </w:rPr>
        <w:t>Table</w:t>
      </w:r>
      <w:proofErr w:type="spellEnd"/>
      <w:r w:rsidRPr="00914AE8">
        <w:rPr>
          <w:u w:val="single"/>
        </w:rPr>
        <w:t xml:space="preserve"> 4</w:t>
      </w:r>
      <w:r>
        <w:t xml:space="preserve"> and </w:t>
      </w:r>
      <w:proofErr w:type="spellStart"/>
      <w:r w:rsidRPr="00914AE8">
        <w:rPr>
          <w:u w:val="single"/>
        </w:rPr>
        <w:t>Table</w:t>
      </w:r>
      <w:proofErr w:type="spellEnd"/>
      <w:r w:rsidRPr="00914AE8">
        <w:rPr>
          <w:u w:val="single"/>
        </w:rPr>
        <w:t xml:space="preserve"> 5</w:t>
      </w:r>
      <w:r>
        <w:t xml:space="preserve"> are </w:t>
      </w:r>
      <w:proofErr w:type="spellStart"/>
      <w:r>
        <w:t>obtained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r>
        <w:rPr>
          <w:b/>
        </w:rPr>
        <w:t>NS_2014_rule.mod</w:t>
      </w:r>
      <w:r>
        <w:t xml:space="preserve"> (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computes</w:t>
      </w:r>
      <w:proofErr w:type="spellEnd"/>
      <w:r>
        <w:t xml:space="preserve"> the </w:t>
      </w:r>
      <w:proofErr w:type="spellStart"/>
      <w:r>
        <w:t>optimal</w:t>
      </w:r>
      <w:proofErr w:type="spellEnd"/>
      <w:r>
        <w:t xml:space="preserve"> </w:t>
      </w:r>
      <w:proofErr w:type="spellStart"/>
      <w:r>
        <w:t>coefficients</w:t>
      </w:r>
      <w:proofErr w:type="spellEnd"/>
      <w:r>
        <w:t xml:space="preserve"> under the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o</w:t>
      </w:r>
      <w:proofErr w:type="gramEnd"/>
      <w:r>
        <w:t>bjective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),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changing</w:t>
      </w:r>
      <w:proofErr w:type="spellEnd"/>
      <w:r>
        <w:t xml:space="preserve"> the </w:t>
      </w:r>
      <w:proofErr w:type="spellStart"/>
      <w:r>
        <w:t>values</w:t>
      </w:r>
      <w:proofErr w:type="spellEnd"/>
      <w:r>
        <w:t xml:space="preserve"> of </w:t>
      </w:r>
      <w:proofErr w:type="spellStart"/>
      <w:r>
        <w:t>xi_p_D</w:t>
      </w:r>
      <w:proofErr w:type="spellEnd"/>
      <w:r>
        <w:t xml:space="preserve"> and </w:t>
      </w:r>
      <w:proofErr w:type="spellStart"/>
      <w:r>
        <w:t>rho_H</w:t>
      </w:r>
      <w:proofErr w:type="spellEnd"/>
      <w:r>
        <w:t xml:space="preserve">, </w:t>
      </w:r>
      <w:proofErr w:type="spellStart"/>
      <w:r>
        <w:t>respectively</w:t>
      </w:r>
      <w:proofErr w:type="spellEnd"/>
      <w:r w:rsidR="00C96D2B">
        <w:t xml:space="preserve"> (</w:t>
      </w:r>
      <w:proofErr w:type="spellStart"/>
      <w:r w:rsidR="00C96D2B">
        <w:t>see</w:t>
      </w:r>
      <w:proofErr w:type="spellEnd"/>
      <w:r w:rsidR="00C96D2B">
        <w:t xml:space="preserve"> </w:t>
      </w:r>
      <w:proofErr w:type="spellStart"/>
      <w:r w:rsidR="00C96D2B">
        <w:t>lines</w:t>
      </w:r>
      <w:proofErr w:type="spellEnd"/>
      <w:r w:rsidR="00C96D2B">
        <w:t xml:space="preserve"> 82-87).</w:t>
      </w:r>
    </w:p>
    <w:p w14:paraId="51E77266" w14:textId="77777777" w:rsidR="00C96D2B" w:rsidRDefault="00C96D2B"/>
    <w:p w14:paraId="371C9F67" w14:textId="669E2251" w:rsidR="00914AE8" w:rsidRPr="00C96D2B" w:rsidRDefault="00C96D2B">
      <w:proofErr w:type="spellStart"/>
      <w:r w:rsidRPr="00C96D2B">
        <w:rPr>
          <w:u w:val="single"/>
        </w:rPr>
        <w:t>Figures</w:t>
      </w:r>
      <w:proofErr w:type="spellEnd"/>
      <w:r w:rsidRPr="00C96D2B">
        <w:rPr>
          <w:u w:val="single"/>
        </w:rPr>
        <w:t xml:space="preserve"> 1-2-3</w:t>
      </w:r>
      <w:r>
        <w:t xml:space="preserve"> are </w:t>
      </w:r>
      <w:proofErr w:type="spellStart"/>
      <w:r>
        <w:t>obtained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r w:rsidRPr="00C96D2B">
        <w:rPr>
          <w:b/>
        </w:rPr>
        <w:t>Make_Figure_1_2_3.</w:t>
      </w:r>
      <w:r>
        <w:rPr>
          <w:b/>
        </w:rPr>
        <w:t>m</w:t>
      </w:r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self-</w:t>
      </w:r>
      <w:proofErr w:type="spellStart"/>
      <w:r>
        <w:t>explanatory</w:t>
      </w:r>
      <w:proofErr w:type="spellEnd"/>
      <w:r>
        <w:t xml:space="preserve">. </w:t>
      </w:r>
      <w:proofErr w:type="gramStart"/>
      <w:r>
        <w:t xml:space="preserve">In </w:t>
      </w:r>
      <w:proofErr w:type="spellStart"/>
      <w:r>
        <w:t>particular</w:t>
      </w:r>
      <w:proofErr w:type="spellEnd"/>
      <w:r>
        <w:t xml:space="preserve">, the </w:t>
      </w:r>
      <w:proofErr w:type="spellStart"/>
      <w:r>
        <w:t>numbers</w:t>
      </w:r>
      <w:proofErr w:type="spellEnd"/>
      <w:r>
        <w:t xml:space="preserve"> </w:t>
      </w:r>
      <w:proofErr w:type="spellStart"/>
      <w:r w:rsidR="00815DEC">
        <w:t>reported</w:t>
      </w:r>
      <w:proofErr w:type="spellEnd"/>
      <w:r w:rsidR="00815DEC">
        <w:t xml:space="preserve"> in the code</w:t>
      </w:r>
      <w:r>
        <w:t xml:space="preserve"> are </w:t>
      </w:r>
      <w:proofErr w:type="spellStart"/>
      <w:r>
        <w:t>taken</w:t>
      </w:r>
      <w:proofErr w:type="spellEnd"/>
      <w:r>
        <w:t xml:space="preserve"> from </w:t>
      </w:r>
      <w:r w:rsidRPr="00815DEC">
        <w:rPr>
          <w:b/>
        </w:rPr>
        <w:t>FIGURE_1_2_3_GRID.xls</w:t>
      </w:r>
      <w:r>
        <w:t xml:space="preserve">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Footnote</w:t>
      </w:r>
      <w:proofErr w:type="spellEnd"/>
      <w:r>
        <w:t xml:space="preserve"> 17 in text for </w:t>
      </w:r>
      <w:proofErr w:type="spellStart"/>
      <w:r>
        <w:t>details</w:t>
      </w:r>
      <w:proofErr w:type="spellEnd"/>
      <w:r>
        <w:t>).</w:t>
      </w:r>
      <w:proofErr w:type="gramEnd"/>
    </w:p>
    <w:p w14:paraId="601BFEEB" w14:textId="77777777" w:rsidR="00914AE8" w:rsidRDefault="00914AE8"/>
    <w:p w14:paraId="2D0F68AB" w14:textId="77777777" w:rsidR="00914AE8" w:rsidRDefault="00914AE8"/>
    <w:p w14:paraId="432F4628" w14:textId="59D8C7E8" w:rsidR="00914AE8" w:rsidRDefault="00914AE8" w:rsidP="00914AE8">
      <w:pPr>
        <w:rPr>
          <w:b/>
        </w:rPr>
      </w:pPr>
      <w:proofErr w:type="gramStart"/>
      <w:r>
        <w:t xml:space="preserve">The file </w:t>
      </w:r>
      <w:r>
        <w:rPr>
          <w:b/>
        </w:rPr>
        <w:t>Make_Figure_4_5</w:t>
      </w:r>
      <w:r>
        <w:t xml:space="preserve"> </w:t>
      </w:r>
      <w:proofErr w:type="spellStart"/>
      <w:r>
        <w:t>uses</w:t>
      </w:r>
      <w:proofErr w:type="spellEnd"/>
      <w:r>
        <w:t xml:space="preserve"> s</w:t>
      </w:r>
      <w:r w:rsidR="00C96D2B">
        <w:t xml:space="preserve">ome </w:t>
      </w:r>
      <w:proofErr w:type="spellStart"/>
      <w:r w:rsidR="00C96D2B">
        <w:t>saved</w:t>
      </w:r>
      <w:proofErr w:type="spellEnd"/>
      <w:r w:rsidR="00C96D2B">
        <w:t xml:space="preserve"> </w:t>
      </w:r>
      <w:proofErr w:type="spellStart"/>
      <w:r w:rsidR="00C96D2B">
        <w:t>results</w:t>
      </w:r>
      <w:proofErr w:type="spellEnd"/>
      <w:r w:rsidR="00C96D2B">
        <w:t xml:space="preserve"> and </w:t>
      </w:r>
      <w:proofErr w:type="spellStart"/>
      <w:r w:rsidR="00C96D2B">
        <w:t>produces</w:t>
      </w:r>
      <w:proofErr w:type="spellEnd"/>
      <w:r w:rsidR="00C96D2B">
        <w:t xml:space="preserve"> </w:t>
      </w:r>
      <w:r w:rsidR="00C96D2B" w:rsidRPr="00C96D2B">
        <w:rPr>
          <w:u w:val="single"/>
        </w:rPr>
        <w:t>Figure 4 and Figure 5</w:t>
      </w:r>
      <w:r>
        <w:t xml:space="preserve"> in the text</w:t>
      </w:r>
      <w:proofErr w:type="gramEnd"/>
      <w:r>
        <w:t>.</w:t>
      </w:r>
      <w:r w:rsidR="00C96D2B">
        <w:t xml:space="preserve"> </w:t>
      </w:r>
      <w:proofErr w:type="gramStart"/>
      <w:r w:rsidR="00C96D2B">
        <w:t xml:space="preserve">The </w:t>
      </w:r>
      <w:proofErr w:type="spellStart"/>
      <w:r w:rsidR="00C96D2B">
        <w:t>underlying</w:t>
      </w:r>
      <w:proofErr w:type="spellEnd"/>
      <w:r w:rsidR="00C96D2B">
        <w:t xml:space="preserve"> </w:t>
      </w:r>
      <w:proofErr w:type="spellStart"/>
      <w:r w:rsidR="00C96D2B">
        <w:t>results</w:t>
      </w:r>
      <w:proofErr w:type="spellEnd"/>
      <w:r w:rsidR="00C96D2B">
        <w:t xml:space="preserve"> can be </w:t>
      </w:r>
      <w:proofErr w:type="spellStart"/>
      <w:r w:rsidR="00C96D2B">
        <w:t>generated</w:t>
      </w:r>
      <w:proofErr w:type="spellEnd"/>
      <w:r w:rsidR="00C96D2B">
        <w:t xml:space="preserve"> </w:t>
      </w:r>
      <w:r w:rsidR="00815DEC">
        <w:t xml:space="preserve">by </w:t>
      </w:r>
      <w:bookmarkStart w:id="0" w:name="_GoBack"/>
      <w:bookmarkEnd w:id="0"/>
      <w:proofErr w:type="spellStart"/>
      <w:r w:rsidR="00C96D2B">
        <w:t>running</w:t>
      </w:r>
      <w:proofErr w:type="spellEnd"/>
      <w:r w:rsidR="00C96D2B">
        <w:t xml:space="preserve"> </w:t>
      </w:r>
      <w:r w:rsidR="00C96D2B" w:rsidRPr="00C96D2B">
        <w:rPr>
          <w:b/>
        </w:rPr>
        <w:t>NS_2014.mod</w:t>
      </w:r>
      <w:r w:rsidR="00C96D2B">
        <w:t xml:space="preserve">, </w:t>
      </w:r>
      <w:proofErr w:type="spellStart"/>
      <w:r w:rsidR="00C96D2B">
        <w:t>after</w:t>
      </w:r>
      <w:proofErr w:type="spellEnd"/>
      <w:r w:rsidR="00C96D2B">
        <w:t xml:space="preserve"> </w:t>
      </w:r>
      <w:proofErr w:type="spellStart"/>
      <w:r w:rsidR="00C96D2B">
        <w:t>changing</w:t>
      </w:r>
      <w:proofErr w:type="spellEnd"/>
      <w:r w:rsidR="00C96D2B">
        <w:t xml:space="preserve"> the </w:t>
      </w:r>
      <w:proofErr w:type="spellStart"/>
      <w:r w:rsidR="00C96D2B">
        <w:t>parameter</w:t>
      </w:r>
      <w:proofErr w:type="spellEnd"/>
      <w:r w:rsidR="00C96D2B">
        <w:t xml:space="preserve"> </w:t>
      </w:r>
      <w:proofErr w:type="spellStart"/>
      <w:r w:rsidR="00C96D2B">
        <w:t>values</w:t>
      </w:r>
      <w:proofErr w:type="spellEnd"/>
      <w:r w:rsidR="00C96D2B">
        <w:t xml:space="preserve"> in </w:t>
      </w:r>
      <w:r w:rsidR="00C96D2B" w:rsidRPr="00C96D2B">
        <w:rPr>
          <w:b/>
        </w:rPr>
        <w:t>NS_2014_steadystate.m</w:t>
      </w:r>
      <w:proofErr w:type="gramEnd"/>
    </w:p>
    <w:p w14:paraId="07A344CD" w14:textId="77777777" w:rsidR="00C96D2B" w:rsidRPr="00C96D2B" w:rsidRDefault="00C96D2B" w:rsidP="00914AE8">
      <w:pPr>
        <w:rPr>
          <w:b/>
          <w:u w:val="single"/>
        </w:rPr>
      </w:pPr>
    </w:p>
    <w:p w14:paraId="1D931EE7" w14:textId="77777777" w:rsidR="00C96D2B" w:rsidRPr="00C96D2B" w:rsidRDefault="00C96D2B" w:rsidP="00914AE8">
      <w:r w:rsidRPr="00C96D2B">
        <w:rPr>
          <w:u w:val="single"/>
        </w:rPr>
        <w:t>Figure 6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by the file </w:t>
      </w:r>
      <w:r w:rsidRPr="00C96D2B">
        <w:rPr>
          <w:b/>
        </w:rPr>
        <w:t>Make_Figure_6.xls</w:t>
      </w:r>
      <w:r>
        <w:t xml:space="preserve">. The </w:t>
      </w:r>
      <w:proofErr w:type="spellStart"/>
      <w:r>
        <w:t>grid</w:t>
      </w:r>
      <w:proofErr w:type="spellEnd"/>
      <w:r>
        <w:t xml:space="preserve"> of </w:t>
      </w:r>
      <w:proofErr w:type="spellStart"/>
      <w:r>
        <w:t>numbers</w:t>
      </w:r>
      <w:proofErr w:type="spellEnd"/>
      <w:r>
        <w:t xml:space="preserve"> in the file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compiled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collecting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labelled</w:t>
      </w:r>
      <w:proofErr w:type="spellEnd"/>
      <w:r>
        <w:t xml:space="preserve"> </w:t>
      </w:r>
      <w:r w:rsidRPr="00815DEC">
        <w:rPr>
          <w:b/>
        </w:rPr>
        <w:t>1.xls</w:t>
      </w:r>
      <w:r>
        <w:t>,</w:t>
      </w:r>
      <w:proofErr w:type="gramStart"/>
      <w:r>
        <w:t xml:space="preserve">  </w:t>
      </w:r>
      <w:proofErr w:type="gramEnd"/>
      <w:r w:rsidRPr="00815DEC">
        <w:rPr>
          <w:b/>
        </w:rPr>
        <w:t>2.xls</w:t>
      </w:r>
      <w:r>
        <w:t xml:space="preserve">, …, up to </w:t>
      </w:r>
      <w:r w:rsidRPr="00815DEC">
        <w:rPr>
          <w:b/>
        </w:rPr>
        <w:t>56.xls</w:t>
      </w:r>
      <w:r>
        <w:t xml:space="preserve">.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the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by </w:t>
      </w:r>
      <w:proofErr w:type="spellStart"/>
      <w:r>
        <w:t>running</w:t>
      </w:r>
      <w:proofErr w:type="spellEnd"/>
      <w:r>
        <w:t xml:space="preserve"> </w:t>
      </w:r>
      <w:proofErr w:type="spellStart"/>
      <w:r w:rsidRPr="00815DEC">
        <w:rPr>
          <w:b/>
        </w:rPr>
        <w:t>SEQUENCE_RUN.m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in turn </w:t>
      </w:r>
      <w:proofErr w:type="spellStart"/>
      <w:r>
        <w:t>calls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</w:t>
      </w:r>
      <w:r w:rsidRPr="00815DEC">
        <w:rPr>
          <w:b/>
        </w:rPr>
        <w:t>NS_2014_rule_1.mod</w:t>
      </w:r>
      <w:r>
        <w:t xml:space="preserve">, </w:t>
      </w:r>
      <w:r w:rsidRPr="00815DEC">
        <w:rPr>
          <w:b/>
        </w:rPr>
        <w:t>NS_2014_rule_2.mod</w:t>
      </w:r>
      <w:proofErr w:type="gramStart"/>
      <w:r>
        <w:t>,</w:t>
      </w:r>
      <w:proofErr w:type="gramEnd"/>
      <w:r>
        <w:t xml:space="preserve">…, up to </w:t>
      </w:r>
      <w:r w:rsidRPr="00815DEC">
        <w:rPr>
          <w:b/>
        </w:rPr>
        <w:t>NS_2014_rule_56.mod</w:t>
      </w:r>
      <w:r>
        <w:t xml:space="preserve">. </w:t>
      </w:r>
      <w:proofErr w:type="spellStart"/>
      <w:proofErr w:type="gramStart"/>
      <w:r>
        <w:t>Each</w:t>
      </w:r>
      <w:proofErr w:type="spellEnd"/>
      <w:r>
        <w:t xml:space="preserve"> of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computes</w:t>
      </w:r>
      <w:proofErr w:type="spellEnd"/>
      <w:r>
        <w:t xml:space="preserve"> the </w:t>
      </w:r>
      <w:proofErr w:type="spellStart"/>
      <w:r>
        <w:t>optimal</w:t>
      </w:r>
      <w:proofErr w:type="spellEnd"/>
      <w:r>
        <w:t xml:space="preserve"> </w:t>
      </w:r>
      <w:proofErr w:type="spellStart"/>
      <w:r>
        <w:t>coefficients</w:t>
      </w:r>
      <w:proofErr w:type="spellEnd"/>
      <w:r>
        <w:t xml:space="preserve"> under a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calibration</w:t>
      </w:r>
      <w:proofErr w:type="spellEnd"/>
      <w:r>
        <w:t xml:space="preserve"> of the </w:t>
      </w:r>
      <w:proofErr w:type="spellStart"/>
      <w:r>
        <w:t>two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frictions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(LTV ratio and</w:t>
      </w:r>
      <w:proofErr w:type="gramEnd"/>
      <w:r>
        <w:t xml:space="preserve"> share of </w:t>
      </w:r>
      <w:proofErr w:type="spellStart"/>
      <w:r>
        <w:t>borrowers</w:t>
      </w:r>
      <w:proofErr w:type="spellEnd"/>
      <w:r>
        <w:t>)</w:t>
      </w:r>
    </w:p>
    <w:p w14:paraId="301540C3" w14:textId="77777777" w:rsidR="00914AE8" w:rsidRPr="00914AE8" w:rsidRDefault="00914AE8" w:rsidP="00914AE8"/>
    <w:p w14:paraId="3A623F33" w14:textId="77777777" w:rsidR="009B4BD6" w:rsidRDefault="009B4BD6"/>
    <w:sectPr w:rsidR="009B4BD6" w:rsidSect="003E3AB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E1"/>
    <w:rsid w:val="003E3ABD"/>
    <w:rsid w:val="00815DEC"/>
    <w:rsid w:val="00914AE8"/>
    <w:rsid w:val="009B4BD6"/>
    <w:rsid w:val="00A931E1"/>
    <w:rsid w:val="00C96D2B"/>
    <w:rsid w:val="00E4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606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ites.google.com/site/giovannilombardohomepag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2191</Characters>
  <Application>Microsoft Macintosh Word</Application>
  <DocSecurity>0</DocSecurity>
  <Lines>18</Lines>
  <Paragraphs>5</Paragraphs>
  <ScaleCrop>false</ScaleCrop>
  <Company>me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Not</dc:creator>
  <cp:keywords/>
  <dc:description/>
  <cp:lastModifiedBy>Ale Not</cp:lastModifiedBy>
  <cp:revision>2</cp:revision>
  <dcterms:created xsi:type="dcterms:W3CDTF">2014-11-26T23:31:00Z</dcterms:created>
  <dcterms:modified xsi:type="dcterms:W3CDTF">2014-11-26T23:31:00Z</dcterms:modified>
</cp:coreProperties>
</file>